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4B" w:rsidRDefault="0029004B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9004B" w:rsidRDefault="0029004B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9004B" w:rsidRDefault="0029004B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324C" w:rsidRPr="00EF5591" w:rsidRDefault="007B04FD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Аннотация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Английский язык </w:t>
      </w:r>
      <w:r w:rsidR="008C324C" w:rsidRPr="00EF5591">
        <w:rPr>
          <w:rFonts w:ascii="Times New Roman" w:hAnsi="Times New Roman"/>
          <w:b/>
          <w:sz w:val="24"/>
          <w:szCs w:val="24"/>
          <w:lang w:val="ru-RU"/>
        </w:rPr>
        <w:t xml:space="preserve"> 10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-</w:t>
      </w:r>
      <w:r w:rsidR="00611189">
        <w:rPr>
          <w:rFonts w:ascii="Times New Roman" w:hAnsi="Times New Roman"/>
          <w:b/>
          <w:sz w:val="24"/>
          <w:szCs w:val="24"/>
          <w:lang w:val="ru-RU"/>
        </w:rPr>
        <w:t xml:space="preserve"> 11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классы</w:t>
      </w:r>
    </w:p>
    <w:p w:rsidR="008C324C" w:rsidRPr="00EF5591" w:rsidRDefault="008C324C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8C324C" w:rsidRDefault="008C324C" w:rsidP="009B7DEE">
      <w:pPr>
        <w:pStyle w:val="a3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8C324C" w:rsidRPr="00EF5591" w:rsidRDefault="008C324C" w:rsidP="008C324C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5591">
        <w:rPr>
          <w:rFonts w:ascii="Times New Roman" w:hAnsi="Times New Roman"/>
          <w:b/>
          <w:sz w:val="24"/>
          <w:szCs w:val="24"/>
          <w:lang w:val="ru-RU"/>
        </w:rPr>
        <w:t>Цели и задачи данного учебного предмета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В проце</w:t>
      </w:r>
      <w:r w:rsidR="007B04FD">
        <w:rPr>
          <w:rFonts w:ascii="Times New Roman" w:hAnsi="Times New Roman"/>
          <w:sz w:val="24"/>
          <w:szCs w:val="24"/>
          <w:lang w:val="ru-RU"/>
        </w:rPr>
        <w:t xml:space="preserve">ссе изучения английского языка </w:t>
      </w:r>
      <w:r w:rsidRPr="00EF5591">
        <w:rPr>
          <w:rFonts w:ascii="Times New Roman" w:hAnsi="Times New Roman"/>
          <w:sz w:val="24"/>
          <w:szCs w:val="24"/>
          <w:lang w:val="ru-RU"/>
        </w:rPr>
        <w:t xml:space="preserve">реализуются </w:t>
      </w:r>
      <w:r w:rsidRPr="00EF5591">
        <w:rPr>
          <w:rFonts w:ascii="Times New Roman" w:hAnsi="Times New Roman"/>
          <w:b/>
          <w:i/>
          <w:sz w:val="24"/>
          <w:szCs w:val="24"/>
          <w:lang w:val="ru-RU"/>
        </w:rPr>
        <w:t>следующие цели: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 xml:space="preserve">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EF5591">
        <w:rPr>
          <w:rFonts w:ascii="Times New Roman" w:hAnsi="Times New Roman"/>
          <w:sz w:val="24"/>
          <w:szCs w:val="24"/>
          <w:lang w:val="ru-RU"/>
        </w:rPr>
        <w:t>аудировании</w:t>
      </w:r>
      <w:proofErr w:type="spellEnd"/>
      <w:r w:rsidRPr="00EF5591">
        <w:rPr>
          <w:rFonts w:ascii="Times New Roman" w:hAnsi="Times New Roman"/>
          <w:sz w:val="24"/>
          <w:szCs w:val="24"/>
          <w:lang w:val="ru-RU"/>
        </w:rPr>
        <w:t>, чтении, письме);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языковая компетенция – систематизация ранее изученного материала, овладение новыми языковыми средствами в соответствии с отобранными темами и сферами общения: увеличение объёма используемых лексических единиц; развитие навыка оперирования языковыми единицами в коммуникативных целях;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 xml:space="preserve">социокультурная компетенция – увеличение объёма </w:t>
      </w:r>
      <w:proofErr w:type="gramStart"/>
      <w:r w:rsidRPr="00EF5591">
        <w:rPr>
          <w:rFonts w:ascii="Times New Roman" w:hAnsi="Times New Roman"/>
          <w:sz w:val="24"/>
          <w:szCs w:val="24"/>
          <w:lang w:val="ru-RU"/>
        </w:rPr>
        <w:t>знаний</w:t>
      </w:r>
      <w:proofErr w:type="gramEnd"/>
      <w:r w:rsidRPr="00EF5591">
        <w:rPr>
          <w:rFonts w:ascii="Times New Roman" w:hAnsi="Times New Roman"/>
          <w:sz w:val="24"/>
          <w:szCs w:val="24"/>
          <w:lang w:val="ru-RU"/>
        </w:rPr>
        <w:t xml:space="preserve"> о социокультурной специфике страны/стран изучаемого языка, совершенствование умений строить своё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компенсаторная компетенция – дальнейшее развитие умений выходить из положения в условиях дефицита языковых сре</w:t>
      </w:r>
      <w:proofErr w:type="gramStart"/>
      <w:r w:rsidRPr="00EF5591">
        <w:rPr>
          <w:rFonts w:ascii="Times New Roman" w:hAnsi="Times New Roman"/>
          <w:sz w:val="24"/>
          <w:szCs w:val="24"/>
          <w:lang w:val="ru-RU"/>
        </w:rPr>
        <w:t>дств пр</w:t>
      </w:r>
      <w:proofErr w:type="gramEnd"/>
      <w:r w:rsidRPr="00EF5591">
        <w:rPr>
          <w:rFonts w:ascii="Times New Roman" w:hAnsi="Times New Roman"/>
          <w:sz w:val="24"/>
          <w:szCs w:val="24"/>
          <w:lang w:val="ru-RU"/>
        </w:rPr>
        <w:t>и получении и передаче иноязычной информации;</w:t>
      </w:r>
    </w:p>
    <w:p w:rsidR="008C324C" w:rsidRPr="00EF5591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знаний;</w:t>
      </w:r>
    </w:p>
    <w:p w:rsidR="008C324C" w:rsidRPr="008C324C" w:rsidRDefault="008C324C" w:rsidP="008C324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8C324C">
        <w:rPr>
          <w:rFonts w:ascii="Times New Roman" w:hAnsi="Times New Roman"/>
          <w:sz w:val="24"/>
          <w:szCs w:val="24"/>
          <w:lang w:val="ru-RU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 самоопределению учащихся в отношении их будущей профессии; социальная адаптация учащихся, формирование качеств гражданина и патриота.</w:t>
      </w:r>
      <w:proofErr w:type="gramEnd"/>
    </w:p>
    <w:p w:rsidR="008C324C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C324C" w:rsidRDefault="008C324C" w:rsidP="008C324C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УДД</w:t>
      </w:r>
    </w:p>
    <w:p w:rsidR="008C324C" w:rsidRDefault="008C324C" w:rsidP="008C324C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Личностные: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внутренняя позиция школьника на уровне положительного отношения к школе,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ориентации на содержательные моменты школьной действительности и принятия образа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“хорошего ученика”; ориентация в нравственном содержании и смысле как собственных поступков, так</w:t>
      </w:r>
    </w:p>
    <w:p w:rsidR="008C324C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поступков окружающих людей;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Познавательные: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-обобщать, т.е. осуществлять генерализацию и выведение общности для целого ряда или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класса единичных объектов на основе выделения сущностной связи;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-осуществлять подведение под понятие на основе распознавания объектов, выделения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существенных признаков и их синтеза;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-устанавливать аналогии;</w:t>
      </w:r>
    </w:p>
    <w:p w:rsidR="008C324C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-владеть рядом общих приемов решения задач.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Коммуникативные: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Участвовать в коллективном обсуждении проблем; умение устанавливать и сравнивать разные точки зрения, делать вывод;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F5591">
        <w:rPr>
          <w:rFonts w:ascii="Times New Roman" w:hAnsi="Times New Roman"/>
          <w:sz w:val="24"/>
          <w:szCs w:val="24"/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</w:t>
      </w:r>
      <w:proofErr w:type="gramEnd"/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сопровождая его аудиовизуальной поддержкой), владеть диалогической формой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 xml:space="preserve">коммуникации, </w:t>
      </w:r>
      <w:proofErr w:type="gramStart"/>
      <w:r w:rsidRPr="00EF5591">
        <w:rPr>
          <w:rFonts w:ascii="Times New Roman" w:hAnsi="Times New Roman"/>
          <w:sz w:val="24"/>
          <w:szCs w:val="24"/>
          <w:lang w:val="ru-RU"/>
        </w:rPr>
        <w:t>используя</w:t>
      </w:r>
      <w:proofErr w:type="gramEnd"/>
      <w:r w:rsidRPr="00EF5591">
        <w:rPr>
          <w:rFonts w:ascii="Times New Roman" w:hAnsi="Times New Roman"/>
          <w:sz w:val="24"/>
          <w:szCs w:val="24"/>
          <w:lang w:val="ru-RU"/>
        </w:rPr>
        <w:t xml:space="preserve"> в том числе средства и инструменты ИКТ и дистанционного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общения;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Регулятивные: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 моделировать различные ситуации;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-различать способ и результат действия;</w:t>
      </w:r>
    </w:p>
    <w:p w:rsidR="008C324C" w:rsidRPr="00EF5591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>-вносить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</w:t>
      </w:r>
    </w:p>
    <w:p w:rsidR="008C324C" w:rsidRDefault="008C324C" w:rsidP="008C324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EF5591">
        <w:rPr>
          <w:rFonts w:ascii="Times New Roman" w:hAnsi="Times New Roman"/>
          <w:sz w:val="24"/>
          <w:szCs w:val="24"/>
          <w:lang w:val="ru-RU"/>
        </w:rPr>
        <w:t xml:space="preserve">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</w:t>
      </w:r>
      <w:proofErr w:type="spellStart"/>
      <w:r w:rsidRPr="00EF5591">
        <w:rPr>
          <w:rFonts w:ascii="Times New Roman" w:hAnsi="Times New Roman"/>
          <w:sz w:val="24"/>
          <w:szCs w:val="24"/>
          <w:lang w:val="ru-RU"/>
        </w:rPr>
        <w:t>ин</w:t>
      </w:r>
      <w:proofErr w:type="gramStart"/>
      <w:r w:rsidRPr="00EF5591">
        <w:rPr>
          <w:rFonts w:ascii="Times New Roman" w:hAnsi="Times New Roman"/>
          <w:sz w:val="24"/>
          <w:szCs w:val="24"/>
          <w:lang w:val="ru-RU"/>
        </w:rPr>
        <w:t>.я</w:t>
      </w:r>
      <w:proofErr w:type="gramEnd"/>
      <w:r w:rsidRPr="00EF5591">
        <w:rPr>
          <w:rFonts w:ascii="Times New Roman" w:hAnsi="Times New Roman"/>
          <w:sz w:val="24"/>
          <w:szCs w:val="24"/>
          <w:lang w:val="ru-RU"/>
        </w:rPr>
        <w:t>зыках</w:t>
      </w:r>
      <w:proofErr w:type="spellEnd"/>
      <w:r w:rsidRPr="00EF5591">
        <w:rPr>
          <w:rFonts w:ascii="Times New Roman" w:hAnsi="Times New Roman"/>
          <w:sz w:val="24"/>
          <w:szCs w:val="24"/>
          <w:lang w:val="ru-RU"/>
        </w:rPr>
        <w:t>.</w:t>
      </w:r>
    </w:p>
    <w:p w:rsidR="008C324C" w:rsidRDefault="008C324C" w:rsidP="00611189">
      <w:pPr>
        <w:spacing w:after="0"/>
      </w:pP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/>
          <w:bCs/>
          <w:sz w:val="24"/>
          <w:szCs w:val="24"/>
          <w:lang w:eastAsia="ru-RU"/>
        </w:rPr>
        <w:t xml:space="preserve">      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Коммуникативные умения. Говорение. Диалогическая речь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вести диалог (диалог этикетного характера, диало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г–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 описывать события с опорой на зрительную наглядность и/или вербальную опору (ключевые слова, план, вопросы);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 давать краткую характеристику реальных людей и литературных персонажей;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 передавать основное содержание прочитанного текста с опорой или без опоры на текст, ключевые слова/ план/ вопросы;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 описывать картинку/ фото с опорой или без опоры на ключевые слова/ план/ вопросы.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делать сообщение на заданную тему на основе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прочитанного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прочитанному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 прослушанному;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высказываться с опорой на нелинейный текст (таблицы, диаграммы, расписание и т. п.);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кратко излагать результаты выполненной проектной работы; 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sym w:font="Times New Roman" w:char="F0A7"/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вести диалог-обмен мнениями;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брать и давать интервью;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вести диалог-расспрос на основе нелинейного текста (таблицы, диаграммы и т. д.).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Говорение. Монологическая речь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давать краткую характеристику реальных людей и литературных персонажей;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передавать основное содержание прочитанного текста с опорой или без опоры на текст, ключевые слова/ план/ вопросы;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описывать картинку/ фото с опорой или без опоры на ключевые слова/ план/ вопросы.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делать сообщение на заданную тему на основе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прочитанного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прочитанному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/ прослушанному;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высказываться с опорой на нелинейный текст (таблицы, диаграммы, расписание и т. п.);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излагать результаты выполненной проектной работы.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Аудирование</w:t>
      </w:r>
      <w:proofErr w:type="spell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Выпускник научится: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выделять основную тему в воспринимаемом на слух тексте;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использовать контекстуальную или языковую догадку при восприятии на слух текстов, содержащих незнакомые слова.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Чтение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Выпускник научится: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читать и полностью понимать несложные аутентичные тексты, построенные на изученном языковом материале;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прочитанного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устанавливать причинно-следственную взаимосвязь фактов и событий, изложенных в несложном аутентичном тексте;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восстанавливать текст из разрозненных абзацев или путем добавления выпущенных фрагментов.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Письменная речь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 xml:space="preserve">Выпускник научится: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</w:t>
      </w:r>
      <w:r w:rsidR="000471B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4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0 слов, включая адрес);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писать небольшие письменные высказывания с опорой на образец/ план.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делать краткие выписки из текста с целью их использования в собственных устных высказываниях;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писать электронное письмо (e-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mail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) зарубежному другу в ответ на электронное письмо-стимул;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составлять план/ тезисы устного или письменного сообщения;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кратко излагать в письменном виде результаты проектной деятельности;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писать небольшое письменное высказывание с опорой на нелинейный текст (таблицы, диаграммы и т. п.).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Языковые навыки и средства оперирования ими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Орфография и пунктуация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правильно писать изученные слова;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сравнивать и анализировать буквосочетания английского языка и их транскрипцию.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Фонетическая сторона речи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соблюдать правильное ударение в изученных словах;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различать коммуникативные типы предложений по их интонации;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членить предложение на смысловые группы;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выражать модальные значения, чувства и эмоции с помощью интонации;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различать британские и американские варианты английского языка в прослушанных высказываниях.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>Лексическая сторона речи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соблюдать существующие в английском языке нормы лексической сочетаемости;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глаголы при помощи аффиксов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dis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mis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re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ize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ise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ab/>
      </w:r>
      <w:proofErr w:type="spellStart"/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именасуществительныеприпомощисуффиксов</w:t>
      </w:r>
      <w:proofErr w:type="spellEnd"/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-or/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ist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sion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/-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tion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nce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/-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ence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ment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ity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, -ness, -ship,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; 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ab/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именаприлагательныеприпомощиаффиксов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inter-; -y,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ly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</w:t>
      </w:r>
      <w:proofErr w:type="spellStart"/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ful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,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-al 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ic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ian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/an,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;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ous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-able/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ible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, -less,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наречия при помощи суффикса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ly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имена существительные, имена прилагательные, наречия при помощи отрицательных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префиксов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un</w:t>
      </w:r>
      <w:proofErr w:type="spellEnd"/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-,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im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-;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‒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числительные при помощи суффиксов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teen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,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th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наиболее распространенные фразовые глаголы;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принадлежность слов к частям речи по аффиксам;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firstly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tobeginwith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however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asforme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finally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atlast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etc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.);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использовать языковую догадку в процессе чтения 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Грамматическая сторона речи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иразделительный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вопросы)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,п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обудительные (в утвердительной и отрицательной форме) и восклицательные;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предложения с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начальным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It</w:t>
      </w:r>
      <w:proofErr w:type="spellEnd"/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предложения с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начальным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There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+tobe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and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but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or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because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if,that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which,what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when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where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how,why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использовать косвенную речь в утвердительных и вопросительных предложениях в настоящем и прошедшем времени;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ab/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распознаватьиупотреблятьвречиусловныепредложенияреальногохарактера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(Conditional I – If I see Jim, I’ll invite him to our school party)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инереальногохарактера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(Conditional II – If I were you, I would start learning French);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существительные с определенным/ неопределенным/нулевым артиклем;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many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much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few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afew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little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alittle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количественные и порядковые числительные;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Simple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Future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Simple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Past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Simple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Past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Continuous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Perfect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Simple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Future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be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going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Continuous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модальные глаголы и их эквиваленты (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may,can,could,beableto,must,haveto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should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);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глаголы в следующих формах страдательного залога: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PresentSimplePassive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PastSimplePassive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сложноподчиненные предложения с придаточными: времени с союзом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since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цели с союзом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sothat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условия с союзом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unless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which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that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  <w:proofErr w:type="gramEnd"/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сложноподчиненные предложения с союзами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whoever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whatever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however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whenever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предложения с конструкциями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…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notso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…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either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…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or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neither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…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nor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lastRenderedPageBreak/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предложения с конструкцией I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wish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конструкции с глаголами на -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to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love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hate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doing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something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;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Stop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talking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ab/>
      </w:r>
      <w:proofErr w:type="spellStart"/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распознаватьиупотреблятьвречиконструкции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>It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val="en-US" w:eastAsia="ru-RU"/>
        </w:rPr>
        <w:t xml:space="preserve"> takes me …to do something; to look / feel / be happy;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распознавать и употреблять в речи определения, выраженные прилагательными, в правильном порядке их следования;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глаголы во временных формах действительного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залога:PastPerfect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PerfectContinuous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Future-in-the-Past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глаголы в формах </w:t>
      </w:r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страдательного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залогаFuture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SimplePassive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PresentPerfect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Passive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модальные глаголы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need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shall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might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would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spellStart"/>
      <w:proofErr w:type="gram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</w:t>
      </w:r>
      <w:proofErr w:type="gram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II, отглагольного существительного) без различения их функций 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употреблятьих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в речи;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распознавать и употреблять в речи словосочетания «Причастие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I+существительное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» (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aplayingchild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) и «Причастие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II+существительное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» (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awrittenpoem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).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Социокультурные знания и умения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представлять родную страну и культуру на английском языке;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понимать социокультурные реалии при чтении 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в рамках изученного материала.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использовать социокультурные реалии при создании устных и письменных высказываний;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находить сходство и различие в традициях родной страны и страны/стран изучаемого языка.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Компенсаторные умения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научится: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выходить из положения при дефиците языковых средств: использовать переспрос при говорении.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Выпускник получит возможность научиться:</w:t>
      </w:r>
    </w:p>
    <w:p w:rsidR="00611189" w:rsidRPr="00611189" w:rsidRDefault="00611189" w:rsidP="00611189">
      <w:pPr>
        <w:spacing w:after="0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>использовать перифраз, синонимические и антонимические средства при говорении;</w:t>
      </w:r>
    </w:p>
    <w:p w:rsidR="008C324C" w:rsidRDefault="00611189" w:rsidP="00611189">
      <w:pPr>
        <w:spacing w:after="0"/>
      </w:pP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•</w:t>
      </w:r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ab/>
        <w:t xml:space="preserve">пользоваться языковой и контекстуальной догадкой при </w:t>
      </w:r>
      <w:proofErr w:type="spellStart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611189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и чтении</w:t>
      </w:r>
    </w:p>
    <w:p w:rsidR="008C324C" w:rsidRDefault="008C324C"/>
    <w:p w:rsidR="008C324C" w:rsidRDefault="008C324C">
      <w:bookmarkStart w:id="0" w:name="_GoBack"/>
      <w:bookmarkEnd w:id="0"/>
    </w:p>
    <w:sectPr w:rsidR="008C324C" w:rsidSect="008C32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A5775"/>
    <w:multiLevelType w:val="hybridMultilevel"/>
    <w:tmpl w:val="BEB47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54FF8"/>
    <w:multiLevelType w:val="multilevel"/>
    <w:tmpl w:val="63EE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C3C96"/>
    <w:multiLevelType w:val="multilevel"/>
    <w:tmpl w:val="21B0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D4D87"/>
    <w:multiLevelType w:val="hybridMultilevel"/>
    <w:tmpl w:val="E7C0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01"/>
    <w:rsid w:val="00025701"/>
    <w:rsid w:val="000471BF"/>
    <w:rsid w:val="000D2D8F"/>
    <w:rsid w:val="000E57D9"/>
    <w:rsid w:val="0029004B"/>
    <w:rsid w:val="004A3D36"/>
    <w:rsid w:val="005226BC"/>
    <w:rsid w:val="00611189"/>
    <w:rsid w:val="007B04FD"/>
    <w:rsid w:val="00860F93"/>
    <w:rsid w:val="008C324C"/>
    <w:rsid w:val="00906178"/>
    <w:rsid w:val="009B7DEE"/>
    <w:rsid w:val="00A026F2"/>
    <w:rsid w:val="00C83247"/>
    <w:rsid w:val="00D373B8"/>
    <w:rsid w:val="00E57FB5"/>
    <w:rsid w:val="00EC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C324C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ar-SA"/>
    </w:rPr>
  </w:style>
  <w:style w:type="paragraph" w:customStyle="1" w:styleId="Default">
    <w:name w:val="Default"/>
    <w:rsid w:val="00047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C324C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ar-SA"/>
    </w:rPr>
  </w:style>
  <w:style w:type="paragraph" w:customStyle="1" w:styleId="Default">
    <w:name w:val="Default"/>
    <w:rsid w:val="00047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01B20-8B87-44BA-AE0A-1065A69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</dc:creator>
  <cp:lastModifiedBy>каб43</cp:lastModifiedBy>
  <cp:revision>3</cp:revision>
  <dcterms:created xsi:type="dcterms:W3CDTF">2021-09-22T13:13:00Z</dcterms:created>
  <dcterms:modified xsi:type="dcterms:W3CDTF">2021-09-22T13:13:00Z</dcterms:modified>
</cp:coreProperties>
</file>